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9AB80" w14:textId="12560F1D" w:rsidR="006A4F65" w:rsidRDefault="00DC6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Vyjádření ošetřujícího lékaře k poskytování pobytové odlehčovací služby </w:t>
      </w:r>
      <w:r w:rsidR="00D03F3E">
        <w:rPr>
          <w:b/>
          <w:sz w:val="28"/>
          <w:szCs w:val="28"/>
        </w:rPr>
        <w:br/>
      </w:r>
      <w:r>
        <w:rPr>
          <w:b/>
          <w:sz w:val="28"/>
          <w:szCs w:val="28"/>
        </w:rPr>
        <w:t>na území města Ostravy</w:t>
      </w:r>
    </w:p>
    <w:p w14:paraId="17A9AB81" w14:textId="77777777" w:rsidR="006A4F65" w:rsidRDefault="006A4F65">
      <w:pPr>
        <w:jc w:val="center"/>
        <w:rPr>
          <w:b/>
          <w:sz w:val="28"/>
          <w:szCs w:val="28"/>
        </w:rPr>
      </w:pPr>
    </w:p>
    <w:p w14:paraId="17A9AB82" w14:textId="3D585231" w:rsidR="006A4F65" w:rsidRDefault="00DC62A8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</w:t>
      </w:r>
    </w:p>
    <w:p w14:paraId="17A9AB83" w14:textId="1D5FEA33" w:rsidR="006A4F65" w:rsidRDefault="00DC62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narození:</w:t>
      </w:r>
    </w:p>
    <w:p w14:paraId="17A9AB84" w14:textId="77777777" w:rsidR="006A4F65" w:rsidRDefault="00DC62A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Adresa:</w:t>
      </w:r>
    </w:p>
    <w:p w14:paraId="17A9AB85" w14:textId="614AC6A6" w:rsidR="006A4F65" w:rsidRDefault="00765E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</w:t>
      </w:r>
      <w:r w:rsidR="004D179E">
        <w:rPr>
          <w:b/>
          <w:sz w:val="24"/>
          <w:szCs w:val="24"/>
        </w:rPr>
        <w:t xml:space="preserve">a příjmení </w:t>
      </w:r>
      <w:r>
        <w:rPr>
          <w:b/>
          <w:sz w:val="24"/>
          <w:szCs w:val="24"/>
        </w:rPr>
        <w:t>lékaře:</w:t>
      </w:r>
    </w:p>
    <w:p w14:paraId="17A9AB86" w14:textId="77777777" w:rsidR="006A4F65" w:rsidRDefault="006A4F65">
      <w:pPr>
        <w:rPr>
          <w:b/>
          <w:sz w:val="24"/>
          <w:szCs w:val="24"/>
        </w:rPr>
      </w:pPr>
    </w:p>
    <w:p w14:paraId="17A9AB87" w14:textId="77777777" w:rsidR="006A4F65" w:rsidRDefault="00DC6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Zdravotní stav žadatele/ky vyžaduje poskytnutí ústavní péče ve zdravotnickém zařízení?</w:t>
      </w:r>
    </w:p>
    <w:p w14:paraId="17A9AB88" w14:textId="77777777" w:rsidR="006A4F65" w:rsidRDefault="00DC6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(Odlehčovací pobytová služba </w:t>
      </w:r>
      <w:r>
        <w:rPr>
          <w:b/>
          <w:sz w:val="24"/>
          <w:szCs w:val="24"/>
        </w:rPr>
        <w:t>není</w:t>
      </w:r>
      <w:r>
        <w:rPr>
          <w:sz w:val="24"/>
          <w:szCs w:val="24"/>
        </w:rPr>
        <w:t xml:space="preserve"> zdravotnickým zařízením. Nejsme schopni poskytnout péči osobám, které potřebují hospitalizaci (ústavní péči) ve zdravotnickém zařízení.)</w:t>
      </w:r>
    </w:p>
    <w:p w14:paraId="17A9AB89" w14:textId="77777777" w:rsidR="006A4F65" w:rsidRDefault="00DC62A8">
      <w:pPr>
        <w:jc w:val="center"/>
        <w:rPr>
          <w:sz w:val="24"/>
          <w:szCs w:val="24"/>
        </w:rPr>
      </w:pPr>
      <w:r>
        <w:rPr>
          <w:sz w:val="24"/>
          <w:szCs w:val="24"/>
        </w:rPr>
        <w:t>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• ne</w:t>
      </w:r>
    </w:p>
    <w:p w14:paraId="17A9AB8A" w14:textId="77777777" w:rsidR="006A4F65" w:rsidRDefault="006A4F65">
      <w:pPr>
        <w:jc w:val="center"/>
        <w:rPr>
          <w:sz w:val="24"/>
          <w:szCs w:val="24"/>
        </w:rPr>
      </w:pPr>
    </w:p>
    <w:p w14:paraId="17A9AB8B" w14:textId="24CDA965" w:rsidR="006A4F65" w:rsidRDefault="00DC6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Chování žadatele/ky by z důvodu nemoci mohlo závažným způsobem narušovat kolektivní soužití (např. agresivita, výrazná noční aktivita, bloudění, odmítání spolupráce apod</w:t>
      </w:r>
      <w:r w:rsidR="00E70D9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).</w:t>
      </w:r>
    </w:p>
    <w:p w14:paraId="17A9AB8C" w14:textId="77777777" w:rsidR="006A4F65" w:rsidRDefault="00DC62A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• ne</w:t>
      </w:r>
      <w:r>
        <w:rPr>
          <w:b/>
          <w:sz w:val="24"/>
          <w:szCs w:val="24"/>
        </w:rPr>
        <w:tab/>
      </w:r>
    </w:p>
    <w:p w14:paraId="17A9AB8D" w14:textId="77777777" w:rsidR="006A4F65" w:rsidRDefault="00DC62A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A9AB8E" w14:textId="77777777" w:rsidR="006A4F65" w:rsidRDefault="00DC6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Jsou u žadatele/ky diagnostikovány poruchy paměti?</w:t>
      </w:r>
    </w:p>
    <w:p w14:paraId="17A9AB8F" w14:textId="0CB3B410" w:rsidR="006A4F65" w:rsidRDefault="00DC6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• ne</w:t>
      </w:r>
    </w:p>
    <w:p w14:paraId="17A9AB90" w14:textId="77777777" w:rsidR="006A4F65" w:rsidRDefault="006A4F65">
      <w:pPr>
        <w:jc w:val="both"/>
        <w:rPr>
          <w:sz w:val="24"/>
          <w:szCs w:val="24"/>
        </w:rPr>
      </w:pPr>
    </w:p>
    <w:p w14:paraId="17A9AB91" w14:textId="77777777" w:rsidR="006A4F65" w:rsidRDefault="00DC6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 Je u žadatele/ky z důvodu uvedené diagnózy nutný doprovod druhé osoby mimo budovu, kdy hrozí zvýšené riziko vlastní újmy na zdraví?</w:t>
      </w:r>
    </w:p>
    <w:p w14:paraId="17A9AB92" w14:textId="50334714" w:rsidR="006A4F65" w:rsidRDefault="00DC6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r w:rsidR="00221C5F">
        <w:rPr>
          <w:sz w:val="24"/>
          <w:szCs w:val="24"/>
        </w:rPr>
        <w:tab/>
      </w:r>
      <w:r>
        <w:rPr>
          <w:sz w:val="24"/>
          <w:szCs w:val="24"/>
        </w:rPr>
        <w:t xml:space="preserve">  • ne</w:t>
      </w:r>
    </w:p>
    <w:p w14:paraId="17A9AB93" w14:textId="77777777" w:rsidR="006A4F65" w:rsidRDefault="006A4F65">
      <w:pPr>
        <w:jc w:val="both"/>
        <w:rPr>
          <w:sz w:val="24"/>
          <w:szCs w:val="24"/>
        </w:rPr>
      </w:pPr>
    </w:p>
    <w:p w14:paraId="17A9AB94" w14:textId="77777777" w:rsidR="006A4F65" w:rsidRDefault="00DC6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Trpí žadatel/ka akutní infekční nemocí? Popř. je bacilonosičem některé infekční nemoci? </w:t>
      </w:r>
    </w:p>
    <w:p w14:paraId="17A9AB95" w14:textId="7C77E959" w:rsidR="006A4F65" w:rsidRDefault="00F128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62A8">
        <w:rPr>
          <w:sz w:val="24"/>
          <w:szCs w:val="24"/>
        </w:rPr>
        <w:t>• ano</w:t>
      </w:r>
      <w:r w:rsidR="00DC62A8">
        <w:rPr>
          <w:sz w:val="24"/>
          <w:szCs w:val="24"/>
        </w:rPr>
        <w:tab/>
      </w:r>
      <w:r w:rsidR="00DC62A8">
        <w:rPr>
          <w:sz w:val="24"/>
          <w:szCs w:val="24"/>
        </w:rPr>
        <w:tab/>
        <w:t xml:space="preserve">                                        </w:t>
      </w:r>
      <w:r w:rsidR="00221C5F">
        <w:rPr>
          <w:sz w:val="24"/>
          <w:szCs w:val="24"/>
        </w:rPr>
        <w:tab/>
      </w:r>
      <w:r w:rsidR="00DC62A8">
        <w:rPr>
          <w:sz w:val="24"/>
          <w:szCs w:val="24"/>
        </w:rPr>
        <w:t xml:space="preserve"> • ne</w:t>
      </w:r>
    </w:p>
    <w:p w14:paraId="17A9AB96" w14:textId="77777777" w:rsidR="006A4F65" w:rsidRDefault="006A4F65">
      <w:pPr>
        <w:jc w:val="both"/>
        <w:rPr>
          <w:b/>
          <w:sz w:val="24"/>
          <w:szCs w:val="24"/>
        </w:rPr>
      </w:pPr>
    </w:p>
    <w:p w14:paraId="17A9AB97" w14:textId="4403D6B3" w:rsidR="006A4F65" w:rsidRDefault="00DC62A8" w:rsidP="006461E0">
      <w:pPr>
        <w:rPr>
          <w:b/>
          <w:sz w:val="24"/>
          <w:szCs w:val="24"/>
        </w:rPr>
      </w:pPr>
      <w:r>
        <w:rPr>
          <w:b/>
          <w:sz w:val="24"/>
          <w:szCs w:val="24"/>
        </w:rPr>
        <w:t>6) Je pod dohledem specializovaného oddělení, např. plicního, neurologického, psychiatrického, ortopedického, chirurgického, interního, poradny diabetické, protialkoholní apod., uveďte:</w:t>
      </w:r>
    </w:p>
    <w:p w14:paraId="17A9AB98" w14:textId="77777777" w:rsidR="006A4F65" w:rsidRDefault="006A4F65">
      <w:pPr>
        <w:jc w:val="both"/>
        <w:rPr>
          <w:b/>
          <w:sz w:val="24"/>
          <w:szCs w:val="24"/>
        </w:rPr>
      </w:pPr>
    </w:p>
    <w:p w14:paraId="17A9AB9A" w14:textId="14AA5E9D" w:rsidR="006A4F65" w:rsidRDefault="00DC62A8" w:rsidP="00E70D9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7) Žadatel/ka je zdravotně způsobilý/á samostatně jednat ve věci uzavření smlouvy</w:t>
      </w:r>
      <w:r w:rsidR="006461E0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o poskytnutí odlehčovací pobytové služby dle § 91 odst. 6 zákona č. 108/2006 Sb., </w:t>
      </w:r>
      <w:r w:rsidR="00F128EB">
        <w:rPr>
          <w:b/>
          <w:sz w:val="24"/>
          <w:szCs w:val="24"/>
        </w:rPr>
        <w:br/>
      </w:r>
      <w:r>
        <w:rPr>
          <w:b/>
          <w:sz w:val="24"/>
          <w:szCs w:val="24"/>
        </w:rPr>
        <w:t>o sociálních službách:</w:t>
      </w:r>
    </w:p>
    <w:p w14:paraId="17A9AB9B" w14:textId="77777777" w:rsidR="006A4F65" w:rsidRDefault="00DC62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trvalý stav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7A9ABB1" wp14:editId="17A9ABB2">
                <wp:simplePos x="0" y="0"/>
                <wp:positionH relativeFrom="column">
                  <wp:posOffset>2654300</wp:posOffset>
                </wp:positionH>
                <wp:positionV relativeFrom="paragraph">
                  <wp:posOffset>76200</wp:posOffset>
                </wp:positionV>
                <wp:extent cx="438150" cy="276225"/>
                <wp:effectExtent l="0" t="0" r="0" b="0"/>
                <wp:wrapNone/>
                <wp:docPr id="16117352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31688" y="3646650"/>
                          <a:ext cx="42862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76200</wp:posOffset>
                </wp:positionV>
                <wp:extent cx="438150" cy="276225"/>
                <wp:effectExtent b="0" l="0" r="0" t="0"/>
                <wp:wrapNone/>
                <wp:docPr id="161173525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A9AB9C" w14:textId="5C36E696" w:rsidR="006A4F65" w:rsidRPr="003F2944" w:rsidRDefault="003F2944" w:rsidP="003F2944">
      <w:pPr>
        <w:pStyle w:val="Odstavecseseznamem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>ano</w:t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ab/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ab/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ab/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ab/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 xml:space="preserve">ne          </w:t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ab/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ab/>
      </w:r>
      <w:r w:rsidR="00DC62A8" w:rsidRPr="003F2944">
        <w:rPr>
          <w:rFonts w:ascii="Times New Roman" w:eastAsia="Times New Roman" w:hAnsi="Times New Roman" w:cs="Times New Roman"/>
          <w:sz w:val="24"/>
          <w:szCs w:val="24"/>
        </w:rPr>
        <w:tab/>
      </w:r>
      <w:r w:rsidR="00DC62A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7A9ABB3" wp14:editId="17A9ABB4">
                <wp:simplePos x="0" y="0"/>
                <wp:positionH relativeFrom="column">
                  <wp:posOffset>2641600</wp:posOffset>
                </wp:positionH>
                <wp:positionV relativeFrom="paragraph">
                  <wp:posOffset>88900</wp:posOffset>
                </wp:positionV>
                <wp:extent cx="447675" cy="228600"/>
                <wp:effectExtent l="0" t="0" r="0" b="0"/>
                <wp:wrapNone/>
                <wp:docPr id="16117352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6925" y="3670463"/>
                          <a:ext cx="43815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88900</wp:posOffset>
                </wp:positionV>
                <wp:extent cx="447675" cy="228600"/>
                <wp:effectExtent b="0" l="0" r="0" t="0"/>
                <wp:wrapNone/>
                <wp:docPr id="161173525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A9AB9D" w14:textId="50C1170C" w:rsidR="006A4F65" w:rsidRDefault="00DC62A8" w:rsidP="00CD694E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dočasný stav</w:t>
      </w:r>
      <w:r w:rsidR="00CD69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A9AB9E" w14:textId="1D11D911" w:rsidR="006A4F65" w:rsidRDefault="003F2944" w:rsidP="00CD694E">
      <w:pPr>
        <w:spacing w:after="0" w:line="36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 w:rsidR="00CD694E">
        <w:rPr>
          <w:rFonts w:ascii="Wingdings" w:eastAsia="Wingdings" w:hAnsi="Wingdings" w:cs="Wingdings"/>
          <w:sz w:val="24"/>
          <w:szCs w:val="24"/>
        </w:rPr>
        <w:t></w:t>
      </w:r>
      <w:r w:rsidR="00DC62A8">
        <w:rPr>
          <w:rFonts w:ascii="Times New Roman" w:eastAsia="Times New Roman" w:hAnsi="Times New Roman" w:cs="Times New Roman"/>
          <w:i/>
          <w:sz w:val="24"/>
          <w:szCs w:val="24"/>
        </w:rPr>
        <w:t xml:space="preserve">Pokud zaškrtnete možnost </w:t>
      </w:r>
      <w:r w:rsidR="00D87777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="004D179E">
        <w:rPr>
          <w:sz w:val="24"/>
          <w:szCs w:val="24"/>
        </w:rPr>
        <w:t>•</w:t>
      </w:r>
      <w:r w:rsidR="004D179E">
        <w:rPr>
          <w:sz w:val="24"/>
          <w:szCs w:val="24"/>
        </w:rPr>
        <w:t xml:space="preserve"> </w:t>
      </w:r>
      <w:r w:rsidR="00DC62A8" w:rsidRPr="00C9710C">
        <w:rPr>
          <w:rFonts w:ascii="Times New Roman" w:eastAsia="Times New Roman" w:hAnsi="Times New Roman" w:cs="Times New Roman"/>
          <w:b/>
          <w:i/>
          <w:sz w:val="24"/>
          <w:szCs w:val="24"/>
        </w:rPr>
        <w:t>ne</w:t>
      </w:r>
      <w:r w:rsidR="00D87777" w:rsidRPr="00D87777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DC62A8">
        <w:rPr>
          <w:rFonts w:ascii="Times New Roman" w:eastAsia="Times New Roman" w:hAnsi="Times New Roman" w:cs="Times New Roman"/>
          <w:i/>
          <w:sz w:val="24"/>
          <w:szCs w:val="24"/>
        </w:rPr>
        <w:t xml:space="preserve">, uveďte,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DC62A8">
        <w:rPr>
          <w:rFonts w:ascii="Times New Roman" w:eastAsia="Times New Roman" w:hAnsi="Times New Roman" w:cs="Times New Roman"/>
          <w:i/>
          <w:sz w:val="24"/>
          <w:szCs w:val="24"/>
        </w:rPr>
        <w:t>zda se jedná o stav</w:t>
      </w:r>
      <w:r w:rsidR="004D179E">
        <w:rPr>
          <w:rFonts w:ascii="Times New Roman" w:eastAsia="Times New Roman" w:hAnsi="Times New Roman" w:cs="Times New Roman"/>
          <w:i/>
          <w:sz w:val="24"/>
          <w:szCs w:val="24"/>
        </w:rPr>
        <w:t xml:space="preserve"> „</w:t>
      </w:r>
      <w:r w:rsidR="00D87777">
        <w:rPr>
          <w:rFonts w:ascii="Wingdings" w:eastAsia="Wingdings" w:hAnsi="Wingdings" w:cs="Wingdings"/>
          <w:sz w:val="24"/>
          <w:szCs w:val="24"/>
        </w:rPr>
        <w:t>◻</w:t>
      </w:r>
      <w:r w:rsidR="00DC62A8">
        <w:rPr>
          <w:rFonts w:ascii="Times New Roman" w:eastAsia="Times New Roman" w:hAnsi="Times New Roman" w:cs="Times New Roman"/>
          <w:i/>
          <w:sz w:val="24"/>
          <w:szCs w:val="24"/>
        </w:rPr>
        <w:t>trvalý</w:t>
      </w:r>
      <w:r w:rsidR="004D179E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DC62A8">
        <w:rPr>
          <w:rFonts w:ascii="Times New Roman" w:eastAsia="Times New Roman" w:hAnsi="Times New Roman" w:cs="Times New Roman"/>
          <w:i/>
          <w:sz w:val="24"/>
          <w:szCs w:val="24"/>
        </w:rPr>
        <w:t xml:space="preserve"> nebo </w:t>
      </w:r>
      <w:r w:rsidR="004D179E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="00D87777">
        <w:rPr>
          <w:rFonts w:ascii="Wingdings" w:eastAsia="Wingdings" w:hAnsi="Wingdings" w:cs="Wingdings"/>
          <w:sz w:val="24"/>
          <w:szCs w:val="24"/>
        </w:rPr>
        <w:t>◻</w:t>
      </w:r>
      <w:r w:rsidR="00DC62A8">
        <w:rPr>
          <w:rFonts w:ascii="Times New Roman" w:eastAsia="Times New Roman" w:hAnsi="Times New Roman" w:cs="Times New Roman"/>
          <w:i/>
          <w:sz w:val="24"/>
          <w:szCs w:val="24"/>
        </w:rPr>
        <w:t>dočasný</w:t>
      </w:r>
      <w:r w:rsidR="004D179E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D8777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7A9AB9F" w14:textId="77777777" w:rsidR="006A4F65" w:rsidRDefault="006A4F65">
      <w:pPr>
        <w:rPr>
          <w:b/>
          <w:sz w:val="24"/>
          <w:szCs w:val="24"/>
        </w:rPr>
      </w:pPr>
    </w:p>
    <w:p w14:paraId="17A9ABA0" w14:textId="54029A22" w:rsidR="006A4F65" w:rsidRDefault="00995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C62A8">
        <w:rPr>
          <w:b/>
          <w:sz w:val="24"/>
          <w:szCs w:val="24"/>
        </w:rPr>
        <w:t>) Alergie</w:t>
      </w:r>
      <w:r w:rsidR="005479B7">
        <w:rPr>
          <w:b/>
          <w:sz w:val="24"/>
          <w:szCs w:val="24"/>
        </w:rPr>
        <w:t>:</w:t>
      </w:r>
    </w:p>
    <w:p w14:paraId="17A9ABA1" w14:textId="65F93471" w:rsidR="006A4F65" w:rsidRDefault="00DC62A8">
      <w:pPr>
        <w:jc w:val="center"/>
        <w:rPr>
          <w:sz w:val="24"/>
          <w:szCs w:val="24"/>
        </w:rPr>
      </w:pPr>
      <w:r>
        <w:rPr>
          <w:sz w:val="24"/>
          <w:szCs w:val="24"/>
        </w:rPr>
        <w:t>• ano (jaká</w:t>
      </w:r>
      <w:r w:rsidR="00F128EB">
        <w:rPr>
          <w:sz w:val="24"/>
          <w:szCs w:val="24"/>
        </w:rPr>
        <w:t>?</w:t>
      </w:r>
      <w:r>
        <w:rPr>
          <w:sz w:val="24"/>
          <w:szCs w:val="24"/>
        </w:rPr>
        <w:t>)                                                                             • ne</w:t>
      </w:r>
    </w:p>
    <w:p w14:paraId="17A9ABA2" w14:textId="77777777" w:rsidR="006A4F65" w:rsidRDefault="006A4F65">
      <w:pPr>
        <w:rPr>
          <w:b/>
          <w:sz w:val="24"/>
          <w:szCs w:val="24"/>
        </w:rPr>
      </w:pPr>
    </w:p>
    <w:p w14:paraId="17A9ABA3" w14:textId="344EDD07" w:rsidR="006A4F65" w:rsidRDefault="00995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C62A8">
        <w:rPr>
          <w:b/>
          <w:sz w:val="24"/>
          <w:szCs w:val="24"/>
        </w:rPr>
        <w:t>) Dieta:</w:t>
      </w:r>
    </w:p>
    <w:p w14:paraId="17A9ABA4" w14:textId="688031DA" w:rsidR="006A4F65" w:rsidRDefault="00DC62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• ano (jaká</w:t>
      </w:r>
      <w:r w:rsidR="00F128EB">
        <w:rPr>
          <w:sz w:val="24"/>
          <w:szCs w:val="24"/>
        </w:rPr>
        <w:t>?</w:t>
      </w:r>
      <w:r>
        <w:rPr>
          <w:sz w:val="24"/>
          <w:szCs w:val="24"/>
        </w:rPr>
        <w:t>)                                                                             • ne</w:t>
      </w:r>
    </w:p>
    <w:p w14:paraId="17A9ABA5" w14:textId="77777777" w:rsidR="006A4F65" w:rsidRDefault="006A4F65">
      <w:pPr>
        <w:rPr>
          <w:b/>
          <w:sz w:val="24"/>
          <w:szCs w:val="24"/>
        </w:rPr>
      </w:pPr>
    </w:p>
    <w:p w14:paraId="17A9ABA6" w14:textId="77777777" w:rsidR="006A4F65" w:rsidRDefault="006A4F65">
      <w:pPr>
        <w:jc w:val="both"/>
        <w:rPr>
          <w:b/>
          <w:sz w:val="24"/>
          <w:szCs w:val="24"/>
        </w:rPr>
      </w:pPr>
    </w:p>
    <w:p w14:paraId="17A9ABA7" w14:textId="23C55D8D" w:rsidR="006A4F65" w:rsidRPr="008E4D01" w:rsidRDefault="00C9710C" w:rsidP="00F12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DŮLEŽITÁ INFORMACE: </w:t>
      </w:r>
      <w:r>
        <w:rPr>
          <w:b/>
          <w:sz w:val="24"/>
          <w:szCs w:val="24"/>
        </w:rPr>
        <w:br/>
      </w:r>
      <w:r w:rsidR="00DC62A8" w:rsidRPr="008E4D01">
        <w:rPr>
          <w:b/>
          <w:sz w:val="24"/>
          <w:szCs w:val="24"/>
        </w:rPr>
        <w:t xml:space="preserve">Odlehčovací pobytová služba je službou sociální a je poskytována v zařízení </w:t>
      </w:r>
      <w:r w:rsidR="008E4D01" w:rsidRPr="008E4D01">
        <w:rPr>
          <w:b/>
          <w:sz w:val="24"/>
          <w:szCs w:val="24"/>
        </w:rPr>
        <w:br/>
      </w:r>
      <w:r w:rsidR="00DC62A8" w:rsidRPr="008E4D01">
        <w:rPr>
          <w:b/>
          <w:sz w:val="24"/>
          <w:szCs w:val="24"/>
        </w:rPr>
        <w:t>bez zdravotnického personálu. Uživatel služby po dobu pobytu zůstává v péči svého praktického lékaře a případné zdravotní úkony je třeba zajistit pomoci Agentury domácí péče - tzn. vypsat žadateli Poukaz na ošetření pro Agenturu domácí péče.</w:t>
      </w:r>
    </w:p>
    <w:p w14:paraId="17A9ABA8" w14:textId="77777777" w:rsidR="006A4F65" w:rsidRDefault="006A4F65">
      <w:pPr>
        <w:rPr>
          <w:b/>
          <w:sz w:val="24"/>
          <w:szCs w:val="24"/>
        </w:rPr>
      </w:pPr>
    </w:p>
    <w:p w14:paraId="17A9ABA9" w14:textId="77777777" w:rsidR="006A4F65" w:rsidRDefault="006A4F65">
      <w:pPr>
        <w:rPr>
          <w:b/>
          <w:sz w:val="24"/>
          <w:szCs w:val="24"/>
        </w:rPr>
      </w:pPr>
      <w:bookmarkStart w:id="0" w:name="_GoBack"/>
      <w:bookmarkEnd w:id="0"/>
    </w:p>
    <w:p w14:paraId="17A9ABAA" w14:textId="77777777" w:rsidR="006A4F65" w:rsidRDefault="006A4F65">
      <w:pPr>
        <w:jc w:val="center"/>
        <w:rPr>
          <w:b/>
          <w:sz w:val="24"/>
          <w:szCs w:val="24"/>
        </w:rPr>
      </w:pPr>
    </w:p>
    <w:p w14:paraId="17A9ABAB" w14:textId="77777777" w:rsidR="006A4F65" w:rsidRDefault="00DC62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14:paraId="17A9ABAC" w14:textId="54F6A69D" w:rsidR="006A4F65" w:rsidRDefault="00C9710C" w:rsidP="005479B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DC62A8">
        <w:rPr>
          <w:b/>
          <w:sz w:val="24"/>
          <w:szCs w:val="24"/>
        </w:rPr>
        <w:t>azítko a podpis ošetřujícího lékaře</w:t>
      </w:r>
    </w:p>
    <w:p w14:paraId="17A9ABAD" w14:textId="77777777" w:rsidR="006A4F65" w:rsidRDefault="006A4F65">
      <w:pPr>
        <w:jc w:val="center"/>
        <w:rPr>
          <w:b/>
          <w:sz w:val="24"/>
          <w:szCs w:val="24"/>
        </w:rPr>
      </w:pPr>
    </w:p>
    <w:p w14:paraId="17A9ABAE" w14:textId="77777777" w:rsidR="006A4F65" w:rsidRDefault="006A4F65">
      <w:pPr>
        <w:jc w:val="center"/>
        <w:rPr>
          <w:b/>
          <w:sz w:val="24"/>
          <w:szCs w:val="24"/>
        </w:rPr>
      </w:pPr>
    </w:p>
    <w:p w14:paraId="17A9ABAF" w14:textId="77777777" w:rsidR="006A4F65" w:rsidRDefault="006A4F65">
      <w:pPr>
        <w:jc w:val="center"/>
        <w:rPr>
          <w:b/>
          <w:sz w:val="24"/>
          <w:szCs w:val="24"/>
        </w:rPr>
      </w:pPr>
    </w:p>
    <w:p w14:paraId="17A9ABB0" w14:textId="29522325" w:rsidR="006A4F65" w:rsidRDefault="00DC62A8" w:rsidP="00D03F3E">
      <w:pPr>
        <w:ind w:right="-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Vyjádření lékaře nesmí být starší než 1 měsíc před prvním využívání pobytové odlehčovací služby</w:t>
      </w:r>
      <w:r w:rsidR="00D03F3E">
        <w:rPr>
          <w:b/>
          <w:sz w:val="24"/>
          <w:szCs w:val="24"/>
        </w:rPr>
        <w:t>.</w:t>
      </w:r>
    </w:p>
    <w:sectPr w:rsidR="006A4F65" w:rsidSect="00221C5F"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30E3"/>
    <w:multiLevelType w:val="hybridMultilevel"/>
    <w:tmpl w:val="7CFEA2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65"/>
    <w:rsid w:val="00002602"/>
    <w:rsid w:val="00221C5F"/>
    <w:rsid w:val="003F2944"/>
    <w:rsid w:val="004D179E"/>
    <w:rsid w:val="005479B7"/>
    <w:rsid w:val="006461E0"/>
    <w:rsid w:val="006A4F65"/>
    <w:rsid w:val="00765EC4"/>
    <w:rsid w:val="008E4D01"/>
    <w:rsid w:val="009954BD"/>
    <w:rsid w:val="00C72035"/>
    <w:rsid w:val="00C9710C"/>
    <w:rsid w:val="00CD694E"/>
    <w:rsid w:val="00D03F3E"/>
    <w:rsid w:val="00D87777"/>
    <w:rsid w:val="00DC62A8"/>
    <w:rsid w:val="00E70D9C"/>
    <w:rsid w:val="00F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AB80"/>
  <w15:docId w15:val="{48B67D88-7495-48C6-8706-563023A8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7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24EF9D193C5498328F36F55D63475" ma:contentTypeVersion="18" ma:contentTypeDescription="Vytvoří nový dokument" ma:contentTypeScope="" ma:versionID="f2200a16d03e89445abb517363aca093">
  <xsd:schema xmlns:xsd="http://www.w3.org/2001/XMLSchema" xmlns:xs="http://www.w3.org/2001/XMLSchema" xmlns:p="http://schemas.microsoft.com/office/2006/metadata/properties" xmlns:ns3="c7979667-e2ee-4406-bf48-c228277353c8" xmlns:ns4="83060375-448b-42f9-9149-fd6cef192fd0" targetNamespace="http://schemas.microsoft.com/office/2006/metadata/properties" ma:root="true" ma:fieldsID="2519e9e072977ac9ab9a07c33bb679fe" ns3:_="" ns4:_="">
    <xsd:import namespace="c7979667-e2ee-4406-bf48-c228277353c8"/>
    <xsd:import namespace="83060375-448b-42f9-9149-fd6cef192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9667-e2ee-4406-bf48-c22827735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0375-448b-42f9-9149-fd6cef192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0mXC6IlEqedpmWOYQtJEn1Vdw==">CgMxLjA4AGopChRzdWdnZXN0LmpuZTJ6eXV0cXV1ZxIRSXZhbmEgQmFydG9uY292w6FqKQoUc3VnZ2VzdC5remc4Yno2eWswZHYSEUl2YW5hIEJhcnRvbmNvdsOhaikKFHN1Z2dlc3QudHR6MXUwM2VsdWwwEhFJdmFuYSBCYXJ0b25jb3bDoWopChRzdWdnZXN0Lnkwb29zaGpnOHQ5eBIRSXZhbmEgQmFydG9uY292w6FqKQoUc3VnZ2VzdC45cDdhaGhqbmpkbHcSEUl2YW5hIEJhcnRvbmNvdsOhciExWW4zblQ2YlFEZzBnc0NGNmNZZ3l0SWhoR1RDWnJZTTg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979667-e2ee-4406-bf48-c228277353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AD2BA-EA7A-4AED-9C4D-12F783415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9667-e2ee-4406-bf48-c228277353c8"/>
    <ds:schemaRef ds:uri="83060375-448b-42f9-9149-fd6cef19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199EC792-652B-4DFF-BF76-0DAC959ED187}">
  <ds:schemaRefs>
    <ds:schemaRef ds:uri="http://purl.org/dc/terms/"/>
    <ds:schemaRef ds:uri="http://schemas.openxmlformats.org/package/2006/metadata/core-properties"/>
    <ds:schemaRef ds:uri="83060375-448b-42f9-9149-fd6cef192fd0"/>
    <ds:schemaRef ds:uri="http://schemas.microsoft.com/office/2006/documentManagement/types"/>
    <ds:schemaRef ds:uri="http://schemas.microsoft.com/office/infopath/2007/PartnerControls"/>
    <ds:schemaRef ds:uri="c7979667-e2ee-4406-bf48-c228277353c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4E5DEF-D923-4452-93AB-9514C6ABD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Machová</dc:creator>
  <cp:lastModifiedBy>Dalibor Kraut</cp:lastModifiedBy>
  <cp:revision>5</cp:revision>
  <dcterms:created xsi:type="dcterms:W3CDTF">2024-11-23T11:45:00Z</dcterms:created>
  <dcterms:modified xsi:type="dcterms:W3CDTF">2024-11-23T11:59:00Z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0x01010048724EF9D193C5498328F36F55D63475</vt:lpwstr>
  </property>
</Properties>
</file>